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44144" w:rsidRDefault="00844144">
      <w:pPr>
        <w:rPr>
          <w:rFonts w:ascii="Arial" w:hAnsi="Arial" w:cs="Arial"/>
          <w:sz w:val="24"/>
          <w:szCs w:val="24"/>
        </w:rPr>
      </w:pPr>
      <w:proofErr w:type="gramStart"/>
      <w:r w:rsidRPr="00844144">
        <w:rPr>
          <w:rFonts w:ascii="Arial" w:hAnsi="Arial" w:cs="Arial"/>
          <w:sz w:val="24"/>
          <w:szCs w:val="24"/>
        </w:rPr>
        <w:t>Р</w:t>
      </w:r>
      <w:proofErr w:type="gramEnd"/>
      <w:r w:rsidRPr="00844144">
        <w:rPr>
          <w:rFonts w:ascii="Arial" w:hAnsi="Arial" w:cs="Arial"/>
          <w:sz w:val="24"/>
          <w:szCs w:val="24"/>
        </w:rPr>
        <w:t>: жужжит острая пила.</w:t>
      </w:r>
    </w:p>
    <w:p w:rsidR="00844144" w:rsidRPr="00844144" w:rsidRDefault="00844144">
      <w:pPr>
        <w:rPr>
          <w:rFonts w:ascii="Arial" w:hAnsi="Arial" w:cs="Arial"/>
          <w:sz w:val="24"/>
          <w:szCs w:val="24"/>
        </w:rPr>
      </w:pPr>
      <w:r w:rsidRPr="00844144">
        <w:rPr>
          <w:rFonts w:ascii="Arial" w:hAnsi="Arial" w:cs="Arial"/>
          <w:sz w:val="24"/>
          <w:szCs w:val="24"/>
        </w:rPr>
        <w:t xml:space="preserve">В: </w:t>
      </w:r>
      <w:proofErr w:type="spellStart"/>
      <w:r w:rsidRPr="00844144">
        <w:rPr>
          <w:rFonts w:ascii="Arial" w:hAnsi="Arial" w:cs="Arial"/>
          <w:sz w:val="24"/>
          <w:szCs w:val="24"/>
        </w:rPr>
        <w:t>ла-ла-ла</w:t>
      </w:r>
      <w:proofErr w:type="spellEnd"/>
      <w:r w:rsidRPr="0084414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844144">
        <w:rPr>
          <w:rFonts w:ascii="Arial" w:hAnsi="Arial" w:cs="Arial"/>
          <w:sz w:val="24"/>
          <w:szCs w:val="24"/>
        </w:rPr>
        <w:t>–к</w:t>
      </w:r>
      <w:proofErr w:type="gramEnd"/>
      <w:r w:rsidRPr="00844144">
        <w:rPr>
          <w:rFonts w:ascii="Arial" w:hAnsi="Arial" w:cs="Arial"/>
          <w:sz w:val="24"/>
          <w:szCs w:val="24"/>
        </w:rPr>
        <w:t>ак жужжит острая пила?</w:t>
      </w:r>
    </w:p>
    <w:p w:rsidR="00844144" w:rsidRPr="00844144" w:rsidRDefault="00844144">
      <w:pPr>
        <w:rPr>
          <w:rFonts w:ascii="Arial" w:hAnsi="Arial" w:cs="Arial"/>
          <w:sz w:val="24"/>
          <w:szCs w:val="24"/>
        </w:rPr>
      </w:pPr>
      <w:proofErr w:type="gramStart"/>
      <w:r w:rsidRPr="00844144">
        <w:rPr>
          <w:rFonts w:ascii="Arial" w:hAnsi="Arial" w:cs="Arial"/>
          <w:sz w:val="24"/>
          <w:szCs w:val="24"/>
        </w:rPr>
        <w:t>Р</w:t>
      </w:r>
      <w:proofErr w:type="gramEnd"/>
      <w:r w:rsidRPr="00844144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844144">
        <w:rPr>
          <w:rFonts w:ascii="Arial" w:hAnsi="Arial" w:cs="Arial"/>
          <w:sz w:val="24"/>
          <w:szCs w:val="24"/>
        </w:rPr>
        <w:t>ла-ла-ла</w:t>
      </w:r>
      <w:proofErr w:type="spellEnd"/>
      <w:r w:rsidRPr="00844144">
        <w:rPr>
          <w:rFonts w:ascii="Arial" w:hAnsi="Arial" w:cs="Arial"/>
          <w:sz w:val="24"/>
          <w:szCs w:val="24"/>
        </w:rPr>
        <w:t>- громко жужжит острая пила.</w:t>
      </w:r>
    </w:p>
    <w:p w:rsidR="00844144" w:rsidRPr="00844144" w:rsidRDefault="00844144">
      <w:pPr>
        <w:rPr>
          <w:rFonts w:ascii="Arial" w:hAnsi="Arial" w:cs="Arial"/>
          <w:sz w:val="24"/>
          <w:szCs w:val="24"/>
        </w:rPr>
      </w:pPr>
      <w:r w:rsidRPr="00844144">
        <w:rPr>
          <w:rFonts w:ascii="Arial" w:hAnsi="Arial" w:cs="Arial"/>
          <w:sz w:val="24"/>
          <w:szCs w:val="24"/>
        </w:rPr>
        <w:tab/>
        <w:t xml:space="preserve">Предлагаемые приемы с </w:t>
      </w:r>
      <w:proofErr w:type="spellStart"/>
      <w:r w:rsidRPr="00844144">
        <w:rPr>
          <w:rFonts w:ascii="Arial" w:hAnsi="Arial" w:cs="Arial"/>
          <w:sz w:val="24"/>
          <w:szCs w:val="24"/>
        </w:rPr>
        <w:t>чистоговорками</w:t>
      </w:r>
      <w:proofErr w:type="spellEnd"/>
      <w:r w:rsidRPr="00844144">
        <w:rPr>
          <w:rFonts w:ascii="Arial" w:hAnsi="Arial" w:cs="Arial"/>
          <w:sz w:val="24"/>
          <w:szCs w:val="24"/>
        </w:rPr>
        <w:t xml:space="preserve"> можно ежедневно включать  в индивидуальные логопедические занятия или в игровую деятельность с детьми.</w:t>
      </w:r>
    </w:p>
    <w:p w:rsidR="00844144" w:rsidRPr="00844144" w:rsidRDefault="00844144">
      <w:pPr>
        <w:rPr>
          <w:rFonts w:ascii="Arial" w:hAnsi="Arial" w:cs="Arial"/>
          <w:sz w:val="24"/>
          <w:szCs w:val="24"/>
        </w:rPr>
      </w:pPr>
      <w:r w:rsidRPr="00844144">
        <w:rPr>
          <w:rFonts w:ascii="Arial" w:hAnsi="Arial" w:cs="Arial"/>
          <w:sz w:val="24"/>
          <w:szCs w:val="24"/>
        </w:rPr>
        <w:t>Литература:</w:t>
      </w:r>
    </w:p>
    <w:p w:rsidR="00844144" w:rsidRPr="00844144" w:rsidRDefault="00844144">
      <w:pPr>
        <w:rPr>
          <w:rFonts w:ascii="Arial" w:hAnsi="Arial" w:cs="Arial"/>
          <w:sz w:val="24"/>
          <w:szCs w:val="24"/>
        </w:rPr>
      </w:pPr>
      <w:r w:rsidRPr="00844144">
        <w:rPr>
          <w:rFonts w:ascii="Arial" w:hAnsi="Arial" w:cs="Arial"/>
          <w:sz w:val="24"/>
          <w:szCs w:val="24"/>
        </w:rPr>
        <w:t>А.И.Комарова.  Автоматизация звука в игровых упражнениях</w:t>
      </w:r>
      <w:proofErr w:type="gramStart"/>
      <w:r w:rsidRPr="00844144">
        <w:rPr>
          <w:rFonts w:ascii="Arial" w:hAnsi="Arial" w:cs="Arial"/>
          <w:sz w:val="24"/>
          <w:szCs w:val="24"/>
        </w:rPr>
        <w:t xml:space="preserve">. </w:t>
      </w:r>
      <w:proofErr w:type="gramEnd"/>
      <w:r w:rsidRPr="00844144">
        <w:rPr>
          <w:rFonts w:ascii="Arial" w:hAnsi="Arial" w:cs="Arial"/>
          <w:sz w:val="24"/>
          <w:szCs w:val="24"/>
        </w:rPr>
        <w:t>«Гном</w:t>
      </w:r>
      <w:proofErr w:type="gramStart"/>
      <w:r w:rsidRPr="00844144">
        <w:rPr>
          <w:rFonts w:ascii="Arial" w:hAnsi="Arial" w:cs="Arial"/>
          <w:sz w:val="24"/>
          <w:szCs w:val="24"/>
        </w:rPr>
        <w:t>»(</w:t>
      </w:r>
      <w:proofErr w:type="gramEnd"/>
      <w:r w:rsidRPr="00844144">
        <w:rPr>
          <w:rFonts w:ascii="Arial" w:hAnsi="Arial" w:cs="Arial"/>
          <w:sz w:val="24"/>
          <w:szCs w:val="24"/>
        </w:rPr>
        <w:t>Д) 2007.</w:t>
      </w:r>
    </w:p>
    <w:p w:rsidR="00844144" w:rsidRPr="00844144" w:rsidRDefault="00844144">
      <w:pPr>
        <w:rPr>
          <w:rFonts w:ascii="Arial" w:hAnsi="Arial" w:cs="Arial"/>
          <w:sz w:val="24"/>
          <w:szCs w:val="24"/>
        </w:rPr>
      </w:pPr>
      <w:r w:rsidRPr="00844144">
        <w:rPr>
          <w:rFonts w:ascii="Arial" w:hAnsi="Arial" w:cs="Arial"/>
          <w:sz w:val="24"/>
          <w:szCs w:val="24"/>
        </w:rPr>
        <w:t>Лазаренко О.И. Альбом для автоматизации произношения звуков. Изд-во «</w:t>
      </w:r>
      <w:proofErr w:type="spellStart"/>
      <w:r w:rsidRPr="00844144">
        <w:rPr>
          <w:rFonts w:ascii="Arial" w:hAnsi="Arial" w:cs="Arial"/>
          <w:sz w:val="24"/>
          <w:szCs w:val="24"/>
        </w:rPr>
        <w:t>Аркти</w:t>
      </w:r>
      <w:proofErr w:type="spellEnd"/>
      <w:r w:rsidRPr="00844144">
        <w:rPr>
          <w:rFonts w:ascii="Arial" w:hAnsi="Arial" w:cs="Arial"/>
          <w:sz w:val="24"/>
          <w:szCs w:val="24"/>
        </w:rPr>
        <w:t>»2001.</w:t>
      </w:r>
    </w:p>
    <w:sectPr w:rsidR="00844144" w:rsidRPr="00844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4144"/>
    <w:rsid w:val="00844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2016-02-25T07:13:00Z</dcterms:created>
  <dcterms:modified xsi:type="dcterms:W3CDTF">2016-02-25T07:20:00Z</dcterms:modified>
</cp:coreProperties>
</file>